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语文考试大纲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一、考试范围与要求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5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（一）语言文字运用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正确、熟练、有效地运用语言文字。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1.识记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（1）识记现代汉语普通话常用字的字音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（2）识记并正确书写现代常用规范汉字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2.表达应用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（1）正确使用词语（包括熟语）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（2）辨析病句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病句类型：语序不当、搭配不当、成分残缺或赘余、结构混乱；表意不明、不合逻辑。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（3）正确运用常用的修辞方法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常见修辞方法：比喻、比拟、借代、夸张、对偶、排比、反复、设问、反问。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    3.注重语言环境中，语句的连贯性表达。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（二）古诗文知识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1.识记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　　默写常见的名句名篇。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　　2.理解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　　⑴ 理解常见文言实词在文中的含义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　　⑵ 理解常见文言虚词在文中的意义和用法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　　常见文言虚词：而、何、乎、乃、其、且、若、所、为、焉、也、以、因、于、与、则、者、之。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　　⑶ 理解与现代汉语不同的句式和用法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　　不同的句式和用法：判断句、被动句、宾语前置、成分省略和词类活用。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　　⑷ 了解并掌握常见的古代文化知识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85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⑸ 理解并翻译文言文中的句子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85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数学考试大纲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一、考试范围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（一）集合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1.集合的含义与表示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2.集合的基本运算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（二）函数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1.函数的定义域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2.函数的奇偶性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3.函数的单调性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4.二次函数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5.幂函数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6.指数函数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7.对数函数 （基本运算）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8.三角函数（常用特殊三角函数值、诱导公式、周期）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（三）数列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1.等差数列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2.等比数列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3.等差数列前n项和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4.等比数列前n项和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（四）不等式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1.一元一次不等式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2.一元二次不等式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综合素质考试大纲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一、命题原则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1.职业适应性测试命题，兼顾不同层次学习水平和不同发展状态的学生，让每个学生都能最大限度地发挥自己的水平。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2.职业适应性测试试题，应符合学生生活的实际情况，与学生的已有经验和身心发展水平相适应，并能通过测试发挥学生的潜能。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二、考试内容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根据普通高等学校对新生职业适应性测试的要求，测试的主要内容为：通识的应知应会基础知识（包括人文、地理、历史、文化、国际国内形势、党的十九大等简单的基本知识以及物理、化学、生物等方面的常识），职业素养等方面的简单基本知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考试科目分值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/>
        <w:jc w:val="left"/>
        <w:rPr>
          <w:rFonts w:hint="default" w:ascii="����" w:hAnsi="����" w:eastAsia="����" w:cs="����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666666"/>
          <w:spacing w:val="0"/>
          <w:kern w:val="0"/>
          <w:sz w:val="27"/>
          <w:szCs w:val="27"/>
          <w:shd w:val="clear" w:fill="FFFFFF"/>
          <w:lang w:val="en-US" w:eastAsia="zh-CN" w:bidi="ar"/>
        </w:rPr>
        <w:t>考试科目数学、语文满分各为100分（题型为单项选择题），综合素质满分150分（题型为单项选择题和判断题），总分为350分。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2019-03-15T05:56:36Z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