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49" w:rsidRPr="0018110F" w:rsidRDefault="00FB7649" w:rsidP="00173166">
      <w:pPr>
        <w:spacing w:after="0" w:line="360" w:lineRule="auto"/>
        <w:jc w:val="center"/>
        <w:rPr>
          <w:rFonts w:ascii="黑体" w:eastAsia="黑体" w:hAnsi="黑体" w:cs="黑体"/>
          <w:color w:val="000000"/>
          <w:sz w:val="32"/>
          <w:szCs w:val="32"/>
        </w:rPr>
      </w:pPr>
      <w:r w:rsidRPr="0018110F">
        <w:rPr>
          <w:rFonts w:ascii="黑体" w:eastAsia="黑体" w:hAnsi="黑体" w:cs="黑体" w:hint="eastAsia"/>
          <w:color w:val="000000"/>
          <w:sz w:val="32"/>
          <w:szCs w:val="32"/>
        </w:rPr>
        <w:t>朝阳师范高等专科学校</w:t>
      </w:r>
      <w:r w:rsidR="00DC37D4">
        <w:rPr>
          <w:rFonts w:ascii="黑体" w:eastAsia="黑体" w:hAnsi="黑体" w:cs="黑体" w:hint="eastAsia"/>
          <w:color w:val="000000"/>
          <w:sz w:val="32"/>
          <w:szCs w:val="32"/>
        </w:rPr>
        <w:t>2018</w:t>
      </w:r>
      <w:r w:rsidRPr="0018110F">
        <w:rPr>
          <w:rFonts w:ascii="黑体" w:eastAsia="黑体" w:hAnsi="黑体" w:cs="黑体" w:hint="eastAsia"/>
          <w:color w:val="000000"/>
          <w:sz w:val="32"/>
          <w:szCs w:val="32"/>
        </w:rPr>
        <w:t>年单独招生考试大纲</w:t>
      </w:r>
    </w:p>
    <w:p w:rsidR="00D8458A" w:rsidRPr="0018110F" w:rsidRDefault="00F93584" w:rsidP="00173166">
      <w:pPr>
        <w:spacing w:after="0" w:line="360" w:lineRule="auto"/>
        <w:jc w:val="both"/>
        <w:rPr>
          <w:sz w:val="28"/>
          <w:szCs w:val="28"/>
        </w:rPr>
      </w:pPr>
    </w:p>
    <w:p w:rsidR="00FB7649" w:rsidRPr="0018110F" w:rsidRDefault="00FB7649" w:rsidP="00173166">
      <w:pPr>
        <w:spacing w:after="0" w:line="360" w:lineRule="auto"/>
        <w:jc w:val="center"/>
        <w:rPr>
          <w:rFonts w:ascii="黑体" w:eastAsia="黑体" w:hAnsi="黑体"/>
          <w:color w:val="000000"/>
          <w:sz w:val="32"/>
          <w:szCs w:val="32"/>
        </w:rPr>
      </w:pPr>
      <w:r w:rsidRPr="0018110F">
        <w:rPr>
          <w:rFonts w:ascii="黑体" w:eastAsia="黑体" w:hAnsi="黑体" w:cs="黑体" w:hint="eastAsia"/>
          <w:color w:val="000000"/>
          <w:sz w:val="32"/>
          <w:szCs w:val="32"/>
        </w:rPr>
        <w:t>《语文》</w:t>
      </w:r>
      <w:r w:rsidR="00846182" w:rsidRPr="0018110F">
        <w:rPr>
          <w:rFonts w:ascii="黑体" w:eastAsia="黑体" w:hAnsi="黑体" w:cs="黑体" w:hint="eastAsia"/>
          <w:color w:val="000000"/>
          <w:sz w:val="32"/>
          <w:szCs w:val="32"/>
        </w:rPr>
        <w:t>考试</w:t>
      </w:r>
      <w:r w:rsidRPr="0018110F">
        <w:rPr>
          <w:rFonts w:ascii="黑体" w:eastAsia="黑体" w:hAnsi="黑体" w:cs="黑体" w:hint="eastAsia"/>
          <w:color w:val="000000"/>
          <w:sz w:val="32"/>
          <w:szCs w:val="32"/>
        </w:rPr>
        <w:t>大纲</w:t>
      </w:r>
    </w:p>
    <w:p w:rsidR="00BF535B" w:rsidRPr="00542E43" w:rsidRDefault="00BF535B" w:rsidP="00173166">
      <w:pPr>
        <w:spacing w:after="0" w:line="360" w:lineRule="auto"/>
        <w:ind w:firstLineChars="200" w:firstLine="562"/>
        <w:jc w:val="both"/>
        <w:rPr>
          <w:rFonts w:asciiTheme="minorEastAsia" w:eastAsiaTheme="minorEastAsia" w:hAnsiTheme="minorEastAsia"/>
          <w:b/>
          <w:sz w:val="28"/>
          <w:szCs w:val="28"/>
        </w:rPr>
      </w:pPr>
      <w:r w:rsidRPr="00542E43">
        <w:rPr>
          <w:rFonts w:asciiTheme="minorEastAsia" w:eastAsiaTheme="minorEastAsia" w:hAnsiTheme="minorEastAsia" w:hint="eastAsia"/>
          <w:b/>
          <w:sz w:val="28"/>
          <w:szCs w:val="28"/>
        </w:rPr>
        <w:t>一、编写依据</w:t>
      </w:r>
    </w:p>
    <w:p w:rsidR="00FB7649" w:rsidRPr="00542E43" w:rsidRDefault="00FB7649"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根据教育部考试中心颁布的《</w:t>
      </w:r>
      <w:r w:rsidR="00DC37D4" w:rsidRPr="00542E43">
        <w:rPr>
          <w:rFonts w:asciiTheme="minorEastAsia" w:eastAsiaTheme="minorEastAsia" w:hAnsiTheme="minorEastAsia" w:cs="宋体"/>
          <w:color w:val="000000"/>
          <w:sz w:val="28"/>
          <w:szCs w:val="28"/>
        </w:rPr>
        <w:t>2018</w:t>
      </w:r>
      <w:r w:rsidRPr="00542E43">
        <w:rPr>
          <w:rFonts w:asciiTheme="minorEastAsia" w:eastAsiaTheme="minorEastAsia" w:hAnsiTheme="minorEastAsia" w:cs="宋体" w:hint="eastAsia"/>
          <w:color w:val="000000"/>
          <w:sz w:val="28"/>
          <w:szCs w:val="28"/>
        </w:rPr>
        <w:t>年普通高等学校招生全国统一考试大纲》，结合高中语文教学的实际情况及我校单独招生考试的具体要求，特制定本</w:t>
      </w:r>
      <w:r w:rsidR="00846182" w:rsidRPr="00542E43">
        <w:rPr>
          <w:rFonts w:asciiTheme="minorEastAsia" w:eastAsiaTheme="minorEastAsia" w:hAnsiTheme="minorEastAsia" w:cs="宋体" w:hint="eastAsia"/>
          <w:color w:val="000000"/>
          <w:sz w:val="28"/>
          <w:szCs w:val="28"/>
        </w:rPr>
        <w:t>考试</w:t>
      </w:r>
      <w:r w:rsidRPr="00542E43">
        <w:rPr>
          <w:rFonts w:asciiTheme="minorEastAsia" w:eastAsiaTheme="minorEastAsia" w:hAnsiTheme="minorEastAsia" w:cs="宋体" w:hint="eastAsia"/>
          <w:color w:val="000000"/>
          <w:sz w:val="28"/>
          <w:szCs w:val="28"/>
        </w:rPr>
        <w:t>大纲。</w:t>
      </w:r>
    </w:p>
    <w:p w:rsidR="00FB7649" w:rsidRPr="00542E43" w:rsidRDefault="00BF535B" w:rsidP="00173166">
      <w:pPr>
        <w:spacing w:after="0" w:line="360" w:lineRule="auto"/>
        <w:ind w:firstLineChars="200" w:firstLine="562"/>
        <w:jc w:val="both"/>
        <w:rPr>
          <w:rFonts w:asciiTheme="minorEastAsia" w:eastAsiaTheme="minorEastAsia" w:hAnsiTheme="minorEastAsia"/>
          <w:b/>
          <w:color w:val="000000"/>
          <w:sz w:val="28"/>
          <w:szCs w:val="28"/>
        </w:rPr>
      </w:pPr>
      <w:r w:rsidRPr="00542E43">
        <w:rPr>
          <w:rFonts w:asciiTheme="minorEastAsia" w:eastAsiaTheme="minorEastAsia" w:hAnsiTheme="minorEastAsia" w:cs="宋体" w:hint="eastAsia"/>
          <w:b/>
          <w:color w:val="000000"/>
          <w:sz w:val="28"/>
          <w:szCs w:val="28"/>
        </w:rPr>
        <w:t>二</w:t>
      </w:r>
      <w:r w:rsidR="00FB7649" w:rsidRPr="00542E43">
        <w:rPr>
          <w:rFonts w:asciiTheme="minorEastAsia" w:eastAsiaTheme="minorEastAsia" w:hAnsiTheme="minorEastAsia" w:cs="宋体" w:hint="eastAsia"/>
          <w:b/>
          <w:color w:val="000000"/>
          <w:sz w:val="28"/>
          <w:szCs w:val="28"/>
        </w:rPr>
        <w:t>、考核目标</w:t>
      </w:r>
    </w:p>
    <w:p w:rsidR="00FB7649" w:rsidRPr="00542E43" w:rsidRDefault="00FB7649"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本</w:t>
      </w:r>
      <w:r w:rsidR="00846182" w:rsidRPr="00542E43">
        <w:rPr>
          <w:rFonts w:asciiTheme="minorEastAsia" w:eastAsiaTheme="minorEastAsia" w:hAnsiTheme="minorEastAsia" w:cs="宋体" w:hint="eastAsia"/>
          <w:color w:val="000000"/>
          <w:sz w:val="28"/>
          <w:szCs w:val="28"/>
        </w:rPr>
        <w:t>考试</w:t>
      </w:r>
      <w:r w:rsidRPr="00542E43">
        <w:rPr>
          <w:rFonts w:asciiTheme="minorEastAsia" w:eastAsiaTheme="minorEastAsia" w:hAnsiTheme="minorEastAsia" w:cs="宋体" w:hint="eastAsia"/>
          <w:color w:val="000000"/>
          <w:sz w:val="28"/>
          <w:szCs w:val="28"/>
        </w:rPr>
        <w:t>作为普通高中毕业生的升学考试科目之一，旨在考查学生的基本语文素养，主要包括考生对汉语言文字最基本的理解和应用能力，以及通过汉语言文字进行思考、审美和探究的意识。</w:t>
      </w:r>
    </w:p>
    <w:p w:rsidR="00FB7649" w:rsidRPr="00542E43" w:rsidRDefault="00BF535B" w:rsidP="00173166">
      <w:pPr>
        <w:spacing w:after="0" w:line="360" w:lineRule="auto"/>
        <w:ind w:firstLineChars="200" w:firstLine="562"/>
        <w:jc w:val="both"/>
        <w:rPr>
          <w:rFonts w:asciiTheme="minorEastAsia" w:eastAsiaTheme="minorEastAsia" w:hAnsiTheme="minorEastAsia" w:cs="宋体"/>
          <w:b/>
          <w:color w:val="000000"/>
          <w:sz w:val="28"/>
          <w:szCs w:val="28"/>
        </w:rPr>
      </w:pPr>
      <w:r w:rsidRPr="00542E43">
        <w:rPr>
          <w:rFonts w:asciiTheme="minorEastAsia" w:eastAsiaTheme="minorEastAsia" w:hAnsiTheme="minorEastAsia" w:cs="宋体" w:hint="eastAsia"/>
          <w:b/>
          <w:color w:val="000000"/>
          <w:sz w:val="28"/>
          <w:szCs w:val="28"/>
        </w:rPr>
        <w:t>三</w:t>
      </w:r>
      <w:r w:rsidR="00FB7649" w:rsidRPr="00542E43">
        <w:rPr>
          <w:rFonts w:asciiTheme="minorEastAsia" w:eastAsiaTheme="minorEastAsia" w:hAnsiTheme="minorEastAsia" w:cs="宋体" w:hint="eastAsia"/>
          <w:b/>
          <w:color w:val="000000"/>
          <w:sz w:val="28"/>
          <w:szCs w:val="28"/>
        </w:rPr>
        <w:t>、考试范围及要求</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（一）古代诗文阅读与理解</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color w:val="000000"/>
          <w:sz w:val="28"/>
          <w:szCs w:val="28"/>
        </w:rPr>
        <w:t>1.</w:t>
      </w:r>
      <w:r w:rsidRPr="00542E43">
        <w:rPr>
          <w:rFonts w:asciiTheme="minorEastAsia" w:eastAsiaTheme="minorEastAsia" w:hAnsiTheme="minorEastAsia" w:cs="宋体" w:hint="eastAsia"/>
          <w:color w:val="000000"/>
          <w:sz w:val="28"/>
          <w:szCs w:val="28"/>
        </w:rPr>
        <w:t>范围</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人教版初、高中语文教材中能够传承中国优秀传</w:t>
      </w:r>
      <w:r w:rsidR="00E26CC3" w:rsidRPr="00542E43">
        <w:rPr>
          <w:rFonts w:asciiTheme="minorEastAsia" w:eastAsiaTheme="minorEastAsia" w:hAnsiTheme="minorEastAsia" w:cs="宋体" w:hint="eastAsia"/>
          <w:color w:val="000000"/>
          <w:sz w:val="28"/>
          <w:szCs w:val="28"/>
        </w:rPr>
        <w:t>统文化的古代诗文，以及在中国历史发展进程中发挥了重要作用的名人的</w:t>
      </w:r>
      <w:r w:rsidRPr="00542E43">
        <w:rPr>
          <w:rFonts w:asciiTheme="minorEastAsia" w:eastAsiaTheme="minorEastAsia" w:hAnsiTheme="minorEastAsia" w:cs="宋体" w:hint="eastAsia"/>
          <w:color w:val="000000"/>
          <w:sz w:val="28"/>
          <w:szCs w:val="28"/>
        </w:rPr>
        <w:t>名篇和名著。可参考初</w:t>
      </w:r>
      <w:r w:rsidR="00E26CC3"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hint="eastAsia"/>
          <w:color w:val="000000"/>
          <w:sz w:val="28"/>
          <w:szCs w:val="28"/>
        </w:rPr>
        <w:t>高中《语文新课程标准》中关于古诗文背诵的推荐篇目</w:t>
      </w:r>
      <w:r w:rsidR="00982468" w:rsidRPr="00542E43">
        <w:rPr>
          <w:rFonts w:asciiTheme="minorEastAsia" w:eastAsiaTheme="minorEastAsia" w:hAnsiTheme="minorEastAsia" w:cs="宋体" w:hint="eastAsia"/>
          <w:color w:val="000000"/>
          <w:sz w:val="28"/>
          <w:szCs w:val="28"/>
        </w:rPr>
        <w:t>，详见</w:t>
      </w:r>
      <w:r w:rsidRPr="00542E43">
        <w:rPr>
          <w:rFonts w:asciiTheme="minorEastAsia" w:eastAsiaTheme="minorEastAsia" w:hAnsiTheme="minorEastAsia" w:cs="宋体" w:hint="eastAsia"/>
          <w:color w:val="000000"/>
          <w:sz w:val="28"/>
          <w:szCs w:val="28"/>
        </w:rPr>
        <w:t>《义务教育语文课程标准（</w:t>
      </w:r>
      <w:r w:rsidRPr="00542E43">
        <w:rPr>
          <w:rFonts w:asciiTheme="minorEastAsia" w:eastAsiaTheme="minorEastAsia" w:hAnsiTheme="minorEastAsia" w:cs="宋体"/>
          <w:color w:val="000000"/>
          <w:sz w:val="28"/>
          <w:szCs w:val="28"/>
        </w:rPr>
        <w:t>2011</w:t>
      </w:r>
      <w:r w:rsidRPr="00542E43">
        <w:rPr>
          <w:rFonts w:asciiTheme="minorEastAsia" w:eastAsiaTheme="minorEastAsia" w:hAnsiTheme="minorEastAsia" w:cs="宋体" w:hint="eastAsia"/>
          <w:color w:val="000000"/>
          <w:sz w:val="28"/>
          <w:szCs w:val="28"/>
        </w:rPr>
        <w:t>年版）》附录</w:t>
      </w:r>
      <w:r w:rsidRPr="00542E43">
        <w:rPr>
          <w:rFonts w:asciiTheme="minorEastAsia" w:eastAsiaTheme="minorEastAsia" w:hAnsiTheme="minorEastAsia" w:cs="宋体"/>
          <w:color w:val="000000"/>
          <w:sz w:val="28"/>
          <w:szCs w:val="28"/>
        </w:rPr>
        <w:t>1</w:t>
      </w:r>
      <w:r w:rsidRPr="00542E43">
        <w:rPr>
          <w:rFonts w:asciiTheme="minorEastAsia" w:eastAsiaTheme="minorEastAsia" w:hAnsiTheme="minorEastAsia" w:cs="宋体" w:hint="eastAsia"/>
          <w:color w:val="000000"/>
          <w:sz w:val="28"/>
          <w:szCs w:val="28"/>
        </w:rPr>
        <w:t>“关于优秀诗文背诵推荐篇目的建议”（</w:t>
      </w:r>
      <w:r w:rsidRPr="00542E43">
        <w:rPr>
          <w:rFonts w:asciiTheme="minorEastAsia" w:eastAsiaTheme="minorEastAsia" w:hAnsiTheme="minorEastAsia" w:cs="宋体"/>
          <w:color w:val="000000"/>
          <w:sz w:val="28"/>
          <w:szCs w:val="28"/>
        </w:rPr>
        <w:t>7</w:t>
      </w: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9</w:t>
      </w:r>
      <w:r w:rsidRPr="00542E43">
        <w:rPr>
          <w:rFonts w:asciiTheme="minorEastAsia" w:eastAsiaTheme="minorEastAsia" w:hAnsiTheme="minorEastAsia" w:cs="宋体" w:hint="eastAsia"/>
          <w:color w:val="000000"/>
          <w:sz w:val="28"/>
          <w:szCs w:val="28"/>
        </w:rPr>
        <w:t>年级）</w:t>
      </w:r>
      <w:r w:rsidR="00982468" w:rsidRPr="00542E43">
        <w:rPr>
          <w:rFonts w:asciiTheme="minorEastAsia" w:eastAsiaTheme="minorEastAsia" w:hAnsiTheme="minorEastAsia" w:cs="宋体" w:hint="eastAsia"/>
          <w:color w:val="000000"/>
          <w:sz w:val="28"/>
          <w:szCs w:val="28"/>
        </w:rPr>
        <w:t>和</w:t>
      </w:r>
      <w:r w:rsidRPr="00542E43">
        <w:rPr>
          <w:rFonts w:asciiTheme="minorEastAsia" w:eastAsiaTheme="minorEastAsia" w:hAnsiTheme="minorEastAsia" w:cs="宋体" w:hint="eastAsia"/>
          <w:color w:val="000000"/>
          <w:sz w:val="28"/>
          <w:szCs w:val="28"/>
        </w:rPr>
        <w:t>《普通高中语文课程标准（实验）》附录“诵读篇目建议”。</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color w:val="000000"/>
          <w:sz w:val="28"/>
          <w:szCs w:val="28"/>
        </w:rPr>
        <w:t>2.</w:t>
      </w:r>
      <w:r w:rsidRPr="00542E43">
        <w:rPr>
          <w:rFonts w:asciiTheme="minorEastAsia" w:eastAsiaTheme="minorEastAsia" w:hAnsiTheme="minorEastAsia" w:cs="宋体" w:hint="eastAsia"/>
          <w:color w:val="000000"/>
          <w:sz w:val="28"/>
          <w:szCs w:val="28"/>
        </w:rPr>
        <w:t>要求</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1</w:t>
      </w:r>
      <w:r w:rsidRPr="00542E43">
        <w:rPr>
          <w:rFonts w:asciiTheme="minorEastAsia" w:eastAsiaTheme="minorEastAsia" w:hAnsiTheme="minorEastAsia" w:cs="宋体" w:hint="eastAsia"/>
          <w:color w:val="000000"/>
          <w:sz w:val="28"/>
          <w:szCs w:val="28"/>
        </w:rPr>
        <w:t>）了解并适度掌握常见的古代文化知识和一般性的文学常识，能够背诵和默写诗文名篇中常见的名句。</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其中，常见的古代文化知识类如：先秦诸子的名号、四书五经的名称、中国史书体例、造字法、古代爵位、古代的谦敬称呼与别称、</w:t>
      </w:r>
      <w:r w:rsidRPr="00542E43">
        <w:rPr>
          <w:rFonts w:asciiTheme="minorEastAsia" w:eastAsiaTheme="minorEastAsia" w:hAnsiTheme="minorEastAsia" w:cs="宋体" w:hint="eastAsia"/>
          <w:color w:val="000000"/>
          <w:sz w:val="28"/>
          <w:szCs w:val="28"/>
        </w:rPr>
        <w:lastRenderedPageBreak/>
        <w:t>古代地理区划（诸如山东、山西等）、时序与节气、干支纪年法、谥号与庙号、计量单位、年龄称谓、古代战争与兵器、古代仪礼、古代官职、旧称与避讳、常用典故等。</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基本的文学常识类如：《诗经》的篇目数量及分类、著名的唐宋诗（词）作家名号及其创作风格、乐府民歌、三曹、初唐四杰、边塞诗派、元曲四大家、三吏三别、古代诗歌体裁、四大古典名著、古文运动与唐宋八大家、三言二拍等。</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2</w:t>
      </w:r>
      <w:r w:rsidRPr="00542E43">
        <w:rPr>
          <w:rFonts w:asciiTheme="minorEastAsia" w:eastAsiaTheme="minorEastAsia" w:hAnsiTheme="minorEastAsia" w:cs="宋体" w:hint="eastAsia"/>
          <w:color w:val="000000"/>
          <w:sz w:val="28"/>
          <w:szCs w:val="28"/>
        </w:rPr>
        <w:t>）能够结合具体的语境，能就具体词义及用法进行辨析；了解常用的文言虚词，掌握必要的文言文法；理解文本表达的具体内容和含义，并能进行必要的梳理和归纳；能够对文字中的观点有自己的态度和看法。</w:t>
      </w:r>
      <w:r w:rsidRPr="00542E43">
        <w:rPr>
          <w:rFonts w:asciiTheme="minorEastAsia" w:eastAsiaTheme="minorEastAsia" w:hAnsiTheme="minorEastAsia" w:cs="宋体"/>
          <w:color w:val="000000"/>
          <w:sz w:val="28"/>
          <w:szCs w:val="28"/>
        </w:rPr>
        <w:t xml:space="preserve"> </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其中，常用的文言虚词尽量限定在如下范围之内：之、者、而、乃、其、若、为、焉、也、以、因、于、何。</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常用的文言文法尽量限定在如下范围之内：通假字、古今异义、使动用、意动用、判断句、被动句、省略句、倒装句、名词作状语、宾语前置、介宾短语后置。</w:t>
      </w:r>
    </w:p>
    <w:p w:rsidR="00163622" w:rsidRPr="00542E43" w:rsidRDefault="00163622" w:rsidP="00173166">
      <w:pPr>
        <w:spacing w:after="0" w:line="360" w:lineRule="auto"/>
        <w:ind w:firstLineChars="200" w:firstLine="560"/>
        <w:jc w:val="both"/>
        <w:rPr>
          <w:rFonts w:asciiTheme="minorEastAsia" w:eastAsiaTheme="minorEastAsia" w:hAnsiTheme="minorEastAsia"/>
          <w:color w:val="000000"/>
          <w:sz w:val="28"/>
          <w:szCs w:val="28"/>
        </w:rPr>
      </w:pPr>
      <w:r w:rsidRPr="00542E43">
        <w:rPr>
          <w:rFonts w:asciiTheme="minorEastAsia" w:eastAsiaTheme="minorEastAsia" w:hAnsiTheme="minorEastAsia" w:cs="宋体" w:hint="eastAsia"/>
          <w:color w:val="000000"/>
          <w:sz w:val="28"/>
          <w:szCs w:val="28"/>
        </w:rPr>
        <w:t>（二）现代文阅读理解与应用</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color w:val="000000"/>
          <w:sz w:val="28"/>
          <w:szCs w:val="28"/>
        </w:rPr>
        <w:t>1.</w:t>
      </w:r>
      <w:r w:rsidRPr="00542E43">
        <w:rPr>
          <w:rFonts w:asciiTheme="minorEastAsia" w:eastAsiaTheme="minorEastAsia" w:hAnsiTheme="minorEastAsia" w:cs="宋体" w:hint="eastAsia"/>
          <w:color w:val="000000"/>
          <w:sz w:val="28"/>
          <w:szCs w:val="28"/>
        </w:rPr>
        <w:t>范围</w:t>
      </w:r>
    </w:p>
    <w:p w:rsidR="00163622" w:rsidRPr="00542E43" w:rsidRDefault="00163622" w:rsidP="00173166">
      <w:pPr>
        <w:spacing w:after="0" w:line="360" w:lineRule="auto"/>
        <w:ind w:firstLineChars="200" w:firstLine="560"/>
        <w:jc w:val="both"/>
        <w:rPr>
          <w:rFonts w:asciiTheme="minorEastAsia" w:eastAsiaTheme="minorEastAsia" w:hAnsiTheme="minorEastAsia"/>
          <w:color w:val="000000"/>
          <w:sz w:val="28"/>
          <w:szCs w:val="28"/>
        </w:rPr>
      </w:pPr>
      <w:r w:rsidRPr="00542E43">
        <w:rPr>
          <w:rFonts w:asciiTheme="minorEastAsia" w:eastAsiaTheme="minorEastAsia" w:hAnsiTheme="minorEastAsia" w:cs="宋体" w:hint="eastAsia"/>
          <w:color w:val="000000"/>
          <w:sz w:val="28"/>
          <w:szCs w:val="28"/>
        </w:rPr>
        <w:t>人教版高中语文必修范围内的中国现当代文章名篇、优秀的汉译作品，以及一般的实用性文章。</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color w:val="000000"/>
          <w:sz w:val="28"/>
          <w:szCs w:val="28"/>
        </w:rPr>
        <w:t>2.</w:t>
      </w:r>
      <w:r w:rsidRPr="00542E43">
        <w:rPr>
          <w:rFonts w:asciiTheme="minorEastAsia" w:eastAsiaTheme="minorEastAsia" w:hAnsiTheme="minorEastAsia" w:cs="宋体" w:hint="eastAsia"/>
          <w:color w:val="000000"/>
          <w:sz w:val="28"/>
          <w:szCs w:val="28"/>
        </w:rPr>
        <w:t>要求</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1</w:t>
      </w:r>
      <w:r w:rsidRPr="00542E43">
        <w:rPr>
          <w:rFonts w:asciiTheme="minorEastAsia" w:eastAsiaTheme="minorEastAsia" w:hAnsiTheme="minorEastAsia" w:cs="宋体" w:hint="eastAsia"/>
          <w:color w:val="000000"/>
          <w:sz w:val="28"/>
          <w:szCs w:val="28"/>
        </w:rPr>
        <w:t>）正确理解文章中的重点词语的含义及用法。要求结合语境对关涉文章解读的重要词语进行理解，亦可包括有关汉字的使用规范，如字音、书写等内容。</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lastRenderedPageBreak/>
        <w:t>（</w:t>
      </w:r>
      <w:r w:rsidRPr="00542E43">
        <w:rPr>
          <w:rFonts w:asciiTheme="minorEastAsia" w:eastAsiaTheme="minorEastAsia" w:hAnsiTheme="minorEastAsia" w:cs="宋体"/>
          <w:color w:val="000000"/>
          <w:sz w:val="28"/>
          <w:szCs w:val="28"/>
        </w:rPr>
        <w:t>2</w:t>
      </w:r>
      <w:r w:rsidRPr="00542E43">
        <w:rPr>
          <w:rFonts w:asciiTheme="minorEastAsia" w:eastAsiaTheme="minorEastAsia" w:hAnsiTheme="minorEastAsia" w:cs="宋体" w:hint="eastAsia"/>
          <w:color w:val="000000"/>
          <w:sz w:val="28"/>
          <w:szCs w:val="28"/>
        </w:rPr>
        <w:t>）了解文体的基本特征及文章的主要表达方式。如记叙文的六要素、说明文三要素、议论文三要素、小说三要素、消息的要素、散文特点、五种常用的文章表达方式（叙述</w:t>
      </w:r>
      <w:r w:rsidRPr="00542E43">
        <w:rPr>
          <w:rFonts w:asciiTheme="minorEastAsia" w:eastAsiaTheme="minorEastAsia" w:hAnsiTheme="minorEastAsia" w:cs="宋体"/>
          <w:color w:val="000000"/>
          <w:sz w:val="28"/>
          <w:szCs w:val="28"/>
        </w:rPr>
        <w:t> </w:t>
      </w:r>
      <w:r w:rsidRPr="00542E43">
        <w:rPr>
          <w:rFonts w:asciiTheme="minorEastAsia" w:eastAsiaTheme="minorEastAsia" w:hAnsiTheme="minorEastAsia" w:cs="宋体" w:hint="eastAsia"/>
          <w:color w:val="000000"/>
          <w:sz w:val="28"/>
          <w:szCs w:val="28"/>
        </w:rPr>
        <w:t>、议论、抒情、说明</w:t>
      </w:r>
      <w:r w:rsidRPr="00542E43">
        <w:rPr>
          <w:rFonts w:asciiTheme="minorEastAsia" w:eastAsiaTheme="minorEastAsia" w:hAnsiTheme="minorEastAsia" w:cs="宋体"/>
          <w:color w:val="000000"/>
          <w:sz w:val="28"/>
          <w:szCs w:val="28"/>
        </w:rPr>
        <w:t> </w:t>
      </w:r>
      <w:r w:rsidRPr="00542E43">
        <w:rPr>
          <w:rFonts w:asciiTheme="minorEastAsia" w:eastAsiaTheme="minorEastAsia" w:hAnsiTheme="minorEastAsia" w:cs="宋体" w:hint="eastAsia"/>
          <w:color w:val="000000"/>
          <w:sz w:val="28"/>
          <w:szCs w:val="28"/>
        </w:rPr>
        <w:t>、描写）、主要说明方法（举例子</w:t>
      </w:r>
      <w:r w:rsidRPr="00542E43">
        <w:rPr>
          <w:rFonts w:asciiTheme="minorEastAsia" w:eastAsiaTheme="minorEastAsia" w:hAnsiTheme="minorEastAsia" w:cs="宋体"/>
          <w:color w:val="000000"/>
          <w:sz w:val="28"/>
          <w:szCs w:val="28"/>
        </w:rPr>
        <w:t> </w:t>
      </w:r>
      <w:r w:rsidRPr="00542E43">
        <w:rPr>
          <w:rFonts w:asciiTheme="minorEastAsia" w:eastAsiaTheme="minorEastAsia" w:hAnsiTheme="minorEastAsia" w:cs="宋体" w:hint="eastAsia"/>
          <w:color w:val="000000"/>
          <w:sz w:val="28"/>
          <w:szCs w:val="28"/>
        </w:rPr>
        <w:t>、列数字、打比方、作比较、分类别、下定义）、主要论证方法（例证、</w:t>
      </w:r>
      <w:r w:rsidRPr="00542E43">
        <w:rPr>
          <w:rFonts w:asciiTheme="minorEastAsia" w:eastAsiaTheme="minorEastAsia" w:hAnsiTheme="minorEastAsia" w:cs="宋体"/>
          <w:color w:val="000000"/>
          <w:sz w:val="28"/>
          <w:szCs w:val="28"/>
        </w:rPr>
        <w:t> </w:t>
      </w:r>
      <w:r w:rsidRPr="00542E43">
        <w:rPr>
          <w:rFonts w:asciiTheme="minorEastAsia" w:eastAsiaTheme="minorEastAsia" w:hAnsiTheme="minorEastAsia" w:cs="宋体" w:hint="eastAsia"/>
          <w:color w:val="000000"/>
          <w:sz w:val="28"/>
          <w:szCs w:val="28"/>
        </w:rPr>
        <w:t>喻证、</w:t>
      </w:r>
      <w:r w:rsidRPr="00542E43">
        <w:rPr>
          <w:rFonts w:asciiTheme="minorEastAsia" w:eastAsiaTheme="minorEastAsia" w:hAnsiTheme="minorEastAsia" w:cs="宋体"/>
          <w:color w:val="000000"/>
          <w:sz w:val="28"/>
          <w:szCs w:val="28"/>
        </w:rPr>
        <w:t> </w:t>
      </w:r>
      <w:r w:rsidRPr="00542E43">
        <w:rPr>
          <w:rFonts w:asciiTheme="minorEastAsia" w:eastAsiaTheme="minorEastAsia" w:hAnsiTheme="minorEastAsia" w:cs="宋体" w:hint="eastAsia"/>
          <w:color w:val="000000"/>
          <w:sz w:val="28"/>
          <w:szCs w:val="28"/>
        </w:rPr>
        <w:t>对比论证、演绎法、归谬法）、主要记叙方法（顺叙、倒叙</w:t>
      </w:r>
      <w:r w:rsidRPr="00542E43">
        <w:rPr>
          <w:rFonts w:asciiTheme="minorEastAsia" w:eastAsiaTheme="minorEastAsia" w:hAnsiTheme="minorEastAsia" w:cs="宋体"/>
          <w:color w:val="000000"/>
          <w:sz w:val="28"/>
          <w:szCs w:val="28"/>
        </w:rPr>
        <w:t> </w:t>
      </w:r>
      <w:r w:rsidRPr="00542E43">
        <w:rPr>
          <w:rFonts w:asciiTheme="minorEastAsia" w:eastAsiaTheme="minorEastAsia" w:hAnsiTheme="minorEastAsia" w:cs="宋体" w:hint="eastAsia"/>
          <w:color w:val="000000"/>
          <w:sz w:val="28"/>
          <w:szCs w:val="28"/>
        </w:rPr>
        <w:t>、插叙）、人物描写的主要手法（外貌描写、语言描写、动作描写、心理描写）等。</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3</w:t>
      </w:r>
      <w:r w:rsidRPr="00542E43">
        <w:rPr>
          <w:rFonts w:asciiTheme="minorEastAsia" w:eastAsiaTheme="minorEastAsia" w:hAnsiTheme="minorEastAsia" w:cs="宋体" w:hint="eastAsia"/>
          <w:color w:val="000000"/>
          <w:sz w:val="28"/>
          <w:szCs w:val="28"/>
        </w:rPr>
        <w:t>）结合上下文，理解文章中的重要概念及重点语句的含义；能够体会重要语句的丰富含意，品味精彩的语言表达艺术。</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4</w:t>
      </w:r>
      <w:r w:rsidRPr="00542E43">
        <w:rPr>
          <w:rFonts w:asciiTheme="minorEastAsia" w:eastAsiaTheme="minorEastAsia" w:hAnsiTheme="minorEastAsia" w:cs="宋体" w:hint="eastAsia"/>
          <w:color w:val="000000"/>
          <w:sz w:val="28"/>
          <w:szCs w:val="28"/>
        </w:rPr>
        <w:t>）能够弄清文章的结构或理顺文章的写作思路。如总分总、总分、分总、时间顺序、空间顺序、逻辑顺序、归纳、演绎等。</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5</w:t>
      </w:r>
      <w:r w:rsidRPr="00542E43">
        <w:rPr>
          <w:rFonts w:asciiTheme="minorEastAsia" w:eastAsiaTheme="minorEastAsia" w:hAnsiTheme="minorEastAsia" w:cs="宋体" w:hint="eastAsia"/>
          <w:color w:val="000000"/>
          <w:sz w:val="28"/>
          <w:szCs w:val="28"/>
        </w:rPr>
        <w:t>）较为迅速地梳理和归纳文本信息；能够对阅读的文字内容有较为全面的理解，正确归纳内容要点、概括中心意思；并能够就文字材料所表达的要点、观点、思想予以讨论和评价；能够对文本产生的社会价值和影响作出简单地评判。</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6</w:t>
      </w:r>
      <w:r w:rsidRPr="00542E43">
        <w:rPr>
          <w:rFonts w:asciiTheme="minorEastAsia" w:eastAsiaTheme="minorEastAsia" w:hAnsiTheme="minorEastAsia" w:cs="宋体" w:hint="eastAsia"/>
          <w:color w:val="000000"/>
          <w:sz w:val="28"/>
          <w:szCs w:val="28"/>
        </w:rPr>
        <w:t>）常见写作方法的识别，包括特色手法等。如象征、对比、衬托、小中见大、欲扬先抑、分类说明、托物言志、白描、细节描写、插叙、讽刺、借景抒情、设置悬念、铺垫渲染、伏笔、正面描写、侧面描写、承上启下、开门见山、借古讽今、烘托、动静结合、点面结合、详略得当、边叙边议、实写、虚写、虚实相生、卒章显志、类比推理、前后照应等。</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7</w:t>
      </w:r>
      <w:r w:rsidRPr="00542E43">
        <w:rPr>
          <w:rFonts w:asciiTheme="minorEastAsia" w:eastAsiaTheme="minorEastAsia" w:hAnsiTheme="minorEastAsia" w:cs="宋体" w:hint="eastAsia"/>
          <w:color w:val="000000"/>
          <w:sz w:val="28"/>
          <w:szCs w:val="28"/>
        </w:rPr>
        <w:t>）对于议论文体，能够指出论点和论据，并能对论证方法作出解析；对于说明文体，能够准确理解说明的各种要素和语言风格；对于文学作品，能够鉴赏作品中的文学形象，领悟作品的艺术魅力和审美取向。</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lastRenderedPageBreak/>
        <w:t>（</w:t>
      </w:r>
      <w:r w:rsidRPr="00542E43">
        <w:rPr>
          <w:rFonts w:asciiTheme="minorEastAsia" w:eastAsiaTheme="minorEastAsia" w:hAnsiTheme="minorEastAsia" w:cs="宋体"/>
          <w:color w:val="000000"/>
          <w:sz w:val="28"/>
          <w:szCs w:val="28"/>
        </w:rPr>
        <w:t>8</w:t>
      </w:r>
      <w:r w:rsidRPr="00542E43">
        <w:rPr>
          <w:rFonts w:asciiTheme="minorEastAsia" w:eastAsiaTheme="minorEastAsia" w:hAnsiTheme="minorEastAsia" w:cs="宋体" w:hint="eastAsia"/>
          <w:color w:val="000000"/>
          <w:sz w:val="28"/>
          <w:szCs w:val="28"/>
        </w:rPr>
        <w:t>）熟知现代汉语常用辞格。如比喻（明喻、暗喻、借喻）、拟人、借代、引用、夸张、通感、设问、反复、对偶、排比、反问等。</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9</w:t>
      </w:r>
      <w:r w:rsidRPr="00542E43">
        <w:rPr>
          <w:rFonts w:asciiTheme="minorEastAsia" w:eastAsiaTheme="minorEastAsia" w:hAnsiTheme="minorEastAsia" w:cs="宋体" w:hint="eastAsia"/>
          <w:color w:val="000000"/>
          <w:sz w:val="28"/>
          <w:szCs w:val="28"/>
        </w:rPr>
        <w:t>）结合文字表达，理解常用标点符号的用法。如</w:t>
      </w:r>
      <w:r w:rsidR="00E26CC3" w:rsidRPr="00542E43">
        <w:rPr>
          <w:rFonts w:asciiTheme="minorEastAsia" w:eastAsiaTheme="minorEastAsia" w:hAnsiTheme="minorEastAsia" w:cs="宋体" w:hint="eastAsia"/>
          <w:color w:val="000000"/>
          <w:sz w:val="28"/>
          <w:szCs w:val="28"/>
        </w:rPr>
        <w:t>省略号、破</w:t>
      </w:r>
      <w:r w:rsidRPr="00542E43">
        <w:rPr>
          <w:rFonts w:asciiTheme="minorEastAsia" w:eastAsiaTheme="minorEastAsia" w:hAnsiTheme="minorEastAsia" w:cs="宋体" w:hint="eastAsia"/>
          <w:color w:val="000000"/>
          <w:sz w:val="28"/>
          <w:szCs w:val="28"/>
        </w:rPr>
        <w:t>折号、引号等。</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color w:val="000000"/>
          <w:sz w:val="28"/>
          <w:szCs w:val="28"/>
        </w:rPr>
        <w:t>10</w:t>
      </w:r>
      <w:r w:rsidRPr="00542E43">
        <w:rPr>
          <w:rFonts w:asciiTheme="minorEastAsia" w:eastAsiaTheme="minorEastAsia" w:hAnsiTheme="minorEastAsia" w:cs="宋体" w:hint="eastAsia"/>
          <w:color w:val="000000"/>
          <w:sz w:val="28"/>
          <w:szCs w:val="28"/>
        </w:rPr>
        <w:t>）关于语言文字的运用。能够结合原文表达或具体语境，选用词语、仿写句子、变换句式、扩展语句及压缩语段，表达要准确、连贯、得体、生动。</w:t>
      </w:r>
    </w:p>
    <w:p w:rsidR="00163622" w:rsidRPr="00542E43" w:rsidRDefault="00163622" w:rsidP="00173166">
      <w:pPr>
        <w:spacing w:after="0" w:line="360" w:lineRule="auto"/>
        <w:ind w:firstLineChars="200" w:firstLine="560"/>
        <w:jc w:val="both"/>
        <w:rPr>
          <w:rFonts w:asciiTheme="minorEastAsia" w:eastAsiaTheme="minorEastAsia" w:hAnsiTheme="minorEastAsia"/>
          <w:color w:val="000000"/>
          <w:sz w:val="28"/>
          <w:szCs w:val="28"/>
        </w:rPr>
      </w:pPr>
      <w:r w:rsidRPr="00542E43">
        <w:rPr>
          <w:rFonts w:asciiTheme="minorEastAsia" w:eastAsiaTheme="minorEastAsia" w:hAnsiTheme="minorEastAsia" w:cs="宋体" w:hint="eastAsia"/>
          <w:color w:val="000000"/>
          <w:sz w:val="28"/>
          <w:szCs w:val="28"/>
        </w:rPr>
        <w:t>（三）现代应用文写作</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color w:val="000000"/>
          <w:sz w:val="28"/>
          <w:szCs w:val="28"/>
        </w:rPr>
        <w:t>1.</w:t>
      </w:r>
      <w:r w:rsidRPr="00542E43">
        <w:rPr>
          <w:rFonts w:asciiTheme="minorEastAsia" w:eastAsiaTheme="minorEastAsia" w:hAnsiTheme="minorEastAsia" w:cs="宋体" w:hint="eastAsia"/>
          <w:color w:val="000000"/>
          <w:sz w:val="28"/>
          <w:szCs w:val="28"/>
        </w:rPr>
        <w:t>范围：</w:t>
      </w:r>
    </w:p>
    <w:p w:rsidR="00163622" w:rsidRPr="00542E43" w:rsidRDefault="00163622" w:rsidP="00173166">
      <w:pPr>
        <w:spacing w:after="0" w:line="360" w:lineRule="auto"/>
        <w:ind w:firstLineChars="200" w:firstLine="560"/>
        <w:jc w:val="both"/>
        <w:rPr>
          <w:rFonts w:asciiTheme="minorEastAsia" w:eastAsiaTheme="minorEastAsia" w:hAnsiTheme="minorEastAsia"/>
          <w:color w:val="000000"/>
          <w:sz w:val="28"/>
          <w:szCs w:val="28"/>
        </w:rPr>
      </w:pPr>
      <w:r w:rsidRPr="00542E43">
        <w:rPr>
          <w:rFonts w:asciiTheme="minorEastAsia" w:eastAsiaTheme="minorEastAsia" w:hAnsiTheme="minorEastAsia" w:cs="宋体" w:hint="eastAsia"/>
          <w:color w:val="000000"/>
          <w:sz w:val="28"/>
          <w:szCs w:val="28"/>
        </w:rPr>
        <w:t>根据所给材料或具体要求，写一篇实用体裁的小文。备选文体：通知、说明书、自我鉴定、产品介绍、海报等。</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color w:val="000000"/>
          <w:sz w:val="28"/>
          <w:szCs w:val="28"/>
        </w:rPr>
        <w:t>2.</w:t>
      </w:r>
      <w:r w:rsidRPr="00542E43">
        <w:rPr>
          <w:rFonts w:asciiTheme="minorEastAsia" w:eastAsiaTheme="minorEastAsia" w:hAnsiTheme="minorEastAsia" w:cs="宋体" w:hint="eastAsia"/>
          <w:color w:val="000000"/>
          <w:sz w:val="28"/>
          <w:szCs w:val="28"/>
        </w:rPr>
        <w:t>要求：</w:t>
      </w:r>
    </w:p>
    <w:p w:rsidR="00163622" w:rsidRPr="00542E43" w:rsidRDefault="00163622"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符合文体要求，语言通顺，结构完整，文字规范，正确使用标点符号，内容充实，中心明确，无语病或较少语言错误。</w:t>
      </w:r>
    </w:p>
    <w:p w:rsidR="00FB7649" w:rsidRPr="00542E43" w:rsidRDefault="00BF535B" w:rsidP="00173166">
      <w:pPr>
        <w:spacing w:after="0" w:line="360" w:lineRule="auto"/>
        <w:ind w:firstLineChars="200" w:firstLine="562"/>
        <w:jc w:val="both"/>
        <w:rPr>
          <w:rFonts w:asciiTheme="minorEastAsia" w:eastAsiaTheme="minorEastAsia" w:hAnsiTheme="minorEastAsia"/>
          <w:b/>
          <w:color w:val="000000"/>
          <w:sz w:val="28"/>
          <w:szCs w:val="28"/>
        </w:rPr>
      </w:pPr>
      <w:r w:rsidRPr="00542E43">
        <w:rPr>
          <w:rFonts w:asciiTheme="minorEastAsia" w:eastAsiaTheme="minorEastAsia" w:hAnsiTheme="minorEastAsia" w:cs="宋体" w:hint="eastAsia"/>
          <w:b/>
          <w:color w:val="000000"/>
          <w:sz w:val="28"/>
          <w:szCs w:val="28"/>
        </w:rPr>
        <w:t>四</w:t>
      </w:r>
      <w:r w:rsidR="00FB7649" w:rsidRPr="00542E43">
        <w:rPr>
          <w:rFonts w:asciiTheme="minorEastAsia" w:eastAsiaTheme="minorEastAsia" w:hAnsiTheme="minorEastAsia" w:cs="宋体" w:hint="eastAsia"/>
          <w:b/>
          <w:color w:val="000000"/>
          <w:sz w:val="28"/>
          <w:szCs w:val="28"/>
        </w:rPr>
        <w:t>、考试形式、时间及试题类型</w:t>
      </w:r>
    </w:p>
    <w:p w:rsidR="00BF535B" w:rsidRPr="00542E43" w:rsidRDefault="00FB7649"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考试形式</w:t>
      </w:r>
      <w:r w:rsidR="00057C61"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hint="eastAsia"/>
          <w:color w:val="000000"/>
          <w:sz w:val="28"/>
          <w:szCs w:val="28"/>
        </w:rPr>
        <w:t>闭卷、笔试。</w:t>
      </w:r>
    </w:p>
    <w:p w:rsidR="00FB7649" w:rsidRPr="00542E43" w:rsidRDefault="00FB7649" w:rsidP="00173166">
      <w:pPr>
        <w:spacing w:after="0" w:line="360" w:lineRule="auto"/>
        <w:ind w:firstLineChars="200" w:firstLine="560"/>
        <w:jc w:val="both"/>
        <w:rPr>
          <w:rFonts w:asciiTheme="minorEastAsia" w:eastAsiaTheme="minorEastAsia" w:hAnsiTheme="minorEastAsia"/>
          <w:color w:val="000000"/>
          <w:sz w:val="28"/>
          <w:szCs w:val="28"/>
        </w:rPr>
      </w:pPr>
      <w:r w:rsidRPr="00542E43">
        <w:rPr>
          <w:rFonts w:asciiTheme="minorEastAsia" w:eastAsiaTheme="minorEastAsia" w:hAnsiTheme="minorEastAsia" w:cs="宋体" w:hint="eastAsia"/>
          <w:color w:val="000000"/>
          <w:sz w:val="28"/>
          <w:szCs w:val="28"/>
        </w:rPr>
        <w:t>考试时间</w:t>
      </w:r>
      <w:r w:rsidR="00057C61" w:rsidRPr="00542E43">
        <w:rPr>
          <w:rFonts w:asciiTheme="minorEastAsia" w:eastAsiaTheme="minorEastAsia" w:hAnsiTheme="minorEastAsia" w:cs="宋体" w:hint="eastAsia"/>
          <w:color w:val="000000"/>
          <w:sz w:val="28"/>
          <w:szCs w:val="28"/>
        </w:rPr>
        <w:t>：</w:t>
      </w:r>
      <w:r w:rsidRPr="00542E43">
        <w:rPr>
          <w:rFonts w:asciiTheme="minorEastAsia" w:eastAsiaTheme="minorEastAsia" w:hAnsiTheme="minorEastAsia" w:cs="宋体" w:hint="eastAsia"/>
          <w:color w:val="000000"/>
          <w:sz w:val="28"/>
          <w:szCs w:val="28"/>
        </w:rPr>
        <w:t>90分钟，满分</w:t>
      </w:r>
      <w:r w:rsidRPr="00542E43">
        <w:rPr>
          <w:rFonts w:asciiTheme="minorEastAsia" w:eastAsiaTheme="minorEastAsia" w:hAnsiTheme="minorEastAsia" w:cs="宋体"/>
          <w:color w:val="000000"/>
          <w:sz w:val="28"/>
          <w:szCs w:val="28"/>
        </w:rPr>
        <w:t>1</w:t>
      </w:r>
      <w:r w:rsidRPr="00542E43">
        <w:rPr>
          <w:rFonts w:asciiTheme="minorEastAsia" w:eastAsiaTheme="minorEastAsia" w:hAnsiTheme="minorEastAsia" w:cs="宋体" w:hint="eastAsia"/>
          <w:color w:val="000000"/>
          <w:sz w:val="28"/>
          <w:szCs w:val="28"/>
        </w:rPr>
        <w:t>5</w:t>
      </w:r>
      <w:r w:rsidRPr="00542E43">
        <w:rPr>
          <w:rFonts w:asciiTheme="minorEastAsia" w:eastAsiaTheme="minorEastAsia" w:hAnsiTheme="minorEastAsia" w:cs="宋体"/>
          <w:color w:val="000000"/>
          <w:sz w:val="28"/>
          <w:szCs w:val="28"/>
        </w:rPr>
        <w:t>0</w:t>
      </w:r>
      <w:r w:rsidRPr="00542E43">
        <w:rPr>
          <w:rFonts w:asciiTheme="minorEastAsia" w:eastAsiaTheme="minorEastAsia" w:hAnsiTheme="minorEastAsia" w:cs="宋体" w:hint="eastAsia"/>
          <w:color w:val="000000"/>
          <w:sz w:val="28"/>
          <w:szCs w:val="28"/>
        </w:rPr>
        <w:t>分。</w:t>
      </w:r>
    </w:p>
    <w:p w:rsidR="00FB7649" w:rsidRPr="00542E43" w:rsidRDefault="00FB7649" w:rsidP="00173166">
      <w:pPr>
        <w:spacing w:after="0" w:line="360" w:lineRule="auto"/>
        <w:ind w:firstLineChars="200" w:firstLine="560"/>
        <w:jc w:val="both"/>
        <w:rPr>
          <w:rFonts w:asciiTheme="minorEastAsia" w:eastAsiaTheme="minorEastAsia" w:hAnsiTheme="minorEastAsia" w:cs="宋体"/>
          <w:color w:val="000000"/>
          <w:sz w:val="28"/>
          <w:szCs w:val="28"/>
        </w:rPr>
      </w:pPr>
      <w:r w:rsidRPr="00542E43">
        <w:rPr>
          <w:rFonts w:asciiTheme="minorEastAsia" w:eastAsiaTheme="minorEastAsia" w:hAnsiTheme="minorEastAsia" w:cs="宋体" w:hint="eastAsia"/>
          <w:color w:val="000000"/>
          <w:sz w:val="28"/>
          <w:szCs w:val="28"/>
        </w:rPr>
        <w:t>试题参考题型：填空、分析、写作。</w:t>
      </w:r>
    </w:p>
    <w:p w:rsidR="00B16041" w:rsidRDefault="0006095E" w:rsidP="00173166">
      <w:pPr>
        <w:spacing w:after="0" w:line="360" w:lineRule="auto"/>
        <w:jc w:val="center"/>
        <w:rPr>
          <w:rFonts w:asciiTheme="minorEastAsia" w:eastAsiaTheme="minorEastAsia" w:hAnsiTheme="minorEastAsia" w:cs="宋体"/>
          <w:color w:val="000000"/>
          <w:sz w:val="28"/>
          <w:szCs w:val="28"/>
        </w:rPr>
      </w:pPr>
      <w:r w:rsidRPr="00542E43">
        <w:rPr>
          <w:rFonts w:asciiTheme="minorEastAsia" w:eastAsiaTheme="minorEastAsia" w:hAnsiTheme="minorEastAsia" w:cs="宋体"/>
          <w:color w:val="000000"/>
          <w:sz w:val="28"/>
          <w:szCs w:val="28"/>
        </w:rPr>
        <w:br w:type="page"/>
      </w:r>
    </w:p>
    <w:p w:rsidR="00053B8C" w:rsidRPr="00173166" w:rsidRDefault="00053B8C" w:rsidP="00173166">
      <w:pPr>
        <w:spacing w:after="0" w:line="360" w:lineRule="auto"/>
        <w:jc w:val="center"/>
        <w:rPr>
          <w:rFonts w:ascii="黑体" w:eastAsia="黑体" w:hAnsi="黑体" w:cs="宋体" w:hint="eastAsia"/>
          <w:color w:val="000000"/>
          <w:sz w:val="32"/>
          <w:szCs w:val="32"/>
        </w:rPr>
      </w:pPr>
      <w:r w:rsidRPr="00173166">
        <w:rPr>
          <w:rFonts w:ascii="黑体" w:eastAsia="黑体" w:hAnsi="黑体" w:cs="宋体" w:hint="eastAsia"/>
          <w:color w:val="000000"/>
          <w:sz w:val="32"/>
          <w:szCs w:val="32"/>
        </w:rPr>
        <w:lastRenderedPageBreak/>
        <w:t>《数学》考试大纲</w:t>
      </w:r>
    </w:p>
    <w:p w:rsidR="00053B8C" w:rsidRPr="009123DA" w:rsidRDefault="00053B8C" w:rsidP="00173166">
      <w:pPr>
        <w:spacing w:after="0" w:line="360" w:lineRule="auto"/>
        <w:ind w:firstLine="570"/>
        <w:jc w:val="both"/>
        <w:rPr>
          <w:rFonts w:asciiTheme="minorEastAsia" w:eastAsiaTheme="minorEastAsia" w:hAnsiTheme="minorEastAsia" w:cs="宋体" w:hint="eastAsia"/>
          <w:b/>
          <w:color w:val="000000"/>
          <w:sz w:val="28"/>
          <w:szCs w:val="28"/>
        </w:rPr>
      </w:pPr>
      <w:r w:rsidRPr="009123DA">
        <w:rPr>
          <w:rFonts w:asciiTheme="minorEastAsia" w:eastAsiaTheme="minorEastAsia" w:hAnsiTheme="minorEastAsia" w:cs="宋体" w:hint="eastAsia"/>
          <w:b/>
          <w:color w:val="000000"/>
          <w:sz w:val="28"/>
          <w:szCs w:val="28"/>
        </w:rPr>
        <w:t>一、编写依据</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根据教育部考试中心颁布的《2018年普通高等学校招生全国统一考试大纲》，结合高中数学（文、理）教学实际情况及我校单独招生考试的具体要求，特制定本考试大纲。 </w:t>
      </w:r>
    </w:p>
    <w:p w:rsidR="00053B8C" w:rsidRPr="009123DA" w:rsidRDefault="00053B8C" w:rsidP="00173166">
      <w:pPr>
        <w:spacing w:after="0" w:line="360" w:lineRule="auto"/>
        <w:ind w:firstLine="570"/>
        <w:jc w:val="both"/>
        <w:rPr>
          <w:rFonts w:asciiTheme="minorEastAsia" w:eastAsiaTheme="minorEastAsia" w:hAnsiTheme="minorEastAsia" w:cs="宋体" w:hint="eastAsia"/>
          <w:b/>
          <w:color w:val="000000"/>
          <w:sz w:val="28"/>
          <w:szCs w:val="28"/>
        </w:rPr>
      </w:pPr>
      <w:r w:rsidRPr="009123DA">
        <w:rPr>
          <w:rFonts w:asciiTheme="minorEastAsia" w:eastAsiaTheme="minorEastAsia" w:hAnsiTheme="minorEastAsia" w:cs="宋体" w:hint="eastAsia"/>
          <w:b/>
          <w:color w:val="000000"/>
          <w:sz w:val="28"/>
          <w:szCs w:val="28"/>
        </w:rPr>
        <w:t>二、考核目标</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本考试作为普通高中毕业生（文、理）的升学考试科目之一，主要考试考生对数学基础知识、基本技能和基本的数学思想方法的掌握程度，以及观察能力、空间想象能力、分析与解决问题能力和数学思维能力。 </w:t>
      </w:r>
    </w:p>
    <w:p w:rsidR="00053B8C" w:rsidRPr="009123DA" w:rsidRDefault="00053B8C" w:rsidP="00173166">
      <w:pPr>
        <w:spacing w:after="0" w:line="360" w:lineRule="auto"/>
        <w:ind w:firstLine="570"/>
        <w:jc w:val="both"/>
        <w:rPr>
          <w:rFonts w:asciiTheme="minorEastAsia" w:eastAsiaTheme="minorEastAsia" w:hAnsiTheme="minorEastAsia" w:cs="宋体" w:hint="eastAsia"/>
          <w:b/>
          <w:color w:val="000000"/>
          <w:sz w:val="28"/>
          <w:szCs w:val="28"/>
        </w:rPr>
      </w:pPr>
      <w:r w:rsidRPr="009123DA">
        <w:rPr>
          <w:rFonts w:asciiTheme="minorEastAsia" w:eastAsiaTheme="minorEastAsia" w:hAnsiTheme="minorEastAsia" w:cs="宋体" w:hint="eastAsia"/>
          <w:b/>
          <w:color w:val="000000"/>
          <w:sz w:val="28"/>
          <w:szCs w:val="28"/>
        </w:rPr>
        <w:t>三、考试内容及要求</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（一）集合与逻辑用语</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1.内容：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（1）集合及其运算 （2）数理逻辑用语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2.要求：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（1）理解集合、元素及其关系，理解空集的概念。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（2）掌握集合的表示法及子集、真子集、相等之间的关系。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（3）理解交集、并集和补集的含义，会求两个简单集合的并集与交集。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（4）了解充要条件的含义。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（二）不等式</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1.内容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（1）不等式的性质与证明。 （2）不等式解法。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（3）不等式的应用。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2.要求：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lastRenderedPageBreak/>
        <w:t xml:space="preserve">（1）理解不等式的性质，会证明简单的不等式。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（2）理解不等式解集的概念，掌握一元一次不等式、一元二次不等式的求解。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（3）了解含有绝对值得不等式 （或＞c）的求解。</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（4）会解简单的不等式应用题。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（三）函数</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1.内容：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（1）函数的概念。（2）函数的单调性与奇偶性。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（3）一元二次函数。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2.要求：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（1）理解函数的概念、定义及记号，了解函数的三种表示法和分段函数。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（2）理解函数的单调性和奇偶性，能判断一些简单函数的奇偶性和单调性。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（3）掌握二次函数的图像和性质及其简单应用。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（四）指数函数与对数函数</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1.内容：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（1）指数与指数函数。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（2）对数及其运算，换底公式，对数函数，反函数。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2.要求：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（1）了解n次根式的意义，理解有理指数幂的概念及运算性质。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（2）理解指数函数概念，理解指数函数的图像和性质。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（3）理解对数概念（含常用对数、自然对数）及运算性质，能进行基本的对数运算。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（4）理解对数函数概念，了解对数函数的图像和性质。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lastRenderedPageBreak/>
        <w:t xml:space="preserve">（5）通过指数与对数函数的关系了解反函数的概念及互为反函数的函数图象间的关系；会求一些简单函数的反函数。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（五）三角函数</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1.内容：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（1）角的概念的推广及其度量，弧度制，任意角的三角函数，单位圆中的三角函数线。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（2）同角三角函数的基本关系式，正弦、余弦的诱导公式。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（3）和角公式与倍角公式。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（4）正弦函数、余弦函数的图像和性质。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（5）余弦定理、正弦定理及其应用。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2.要求：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（1）理解正角、负角、零角的概念。理解弧度的意义，能进行角度与弧度的换算。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（2）理解任意角的正弦、余弦、正切的定义。</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（3）掌握三角函数值得符号:掌握特殊角的正弦、余弦、正切的值；理解同角三角函数的基本关系： 和正弦、余弦的诱导公式.能由已知三角函数值求指定区间内的角的大小。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（4）理解两角和的正弦、余弦公式：了解两角和的正切公式；了解两倍角的正弦、余弦、正切公式。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（5）能正确运用三角函数公式进行简单三角函数式的化简、求值。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（6）掌握正弦函数的图像和性质，了解函数的周期性和最小正周期的意义，了解余弦函数的图像和性质。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（7）理解正弦定理和余弦定理，会解斜三角形的简单应用题。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（六）数列</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lastRenderedPageBreak/>
        <w:t xml:space="preserve">1.内容：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（1）数列的概念。（2）等差数列。（3）等比数列。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2.要求：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（1）了解数列概念、理解等差数列和等比数列的定义。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（2）理解等差中项公式、等差数列的通项公式与前n项和的公式。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（3）理解等比中项公式、等比数列的通项公式与前n项和的公式。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（4）会解简单的数列应用题。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（七）平面向量</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1.内容：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（1）向量的概念，向量的运算。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（2）轴上向量坐标及其运算，平面向量直角坐标运算。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（3）两个向量平行（共线）条件，两个向量垂直条件。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（4）向量平移公式，中点坐标公式，两点间距离公式。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2.要求：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（1）了解向量的概念、向量的长度（模）和单位向量。理解相等向量、负向量、平行（共线）向量的意义。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（2）理解向量的加法与减法运算法则。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（3）理解数乘向量的运算及其运算法则。 理解两个向量平行（共线）的条件。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（4）理解向量的数量积（内积）及其运算法则.理解两个向量垂直的条件。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（5）了解平面向量的坐标的概念.理解平面向量的坐标计算。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（6）理解平面向量的平移公式。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lastRenderedPageBreak/>
        <w:t>（八）平面解析几何</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1.内容：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（1）曲线方程，曲线的交点。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（2）直线方程。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（3）圆的标准方程和一般方程。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2.要求：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（1）理解曲线与方程的对应关系，掌握求曲线交点的方法。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（2）理解直线的斜率和点斜式方程、直线方程的一般式、能根据条件求出直线方程。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（3）掌握两条直线的交点和夹角的求法，能用解方程组的方法求两条相交直线的交点坐标。</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（4）理解两条直线平行与垂直的条件，会判断两条直线平行或行垂直，会求点到直线的距离。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（5）掌握圆的标准方程和一般方程，会求圆心坐标与半径。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（九）复数</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1.内容：</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（1）复数的概念。</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（2）复数的四则运算。</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2.要求：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（1）理解复数的概念。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（2）掌握复数的加法、减法、乘法和除法，会进行复数的四则运算。 </w:t>
      </w:r>
    </w:p>
    <w:p w:rsidR="00053B8C" w:rsidRPr="009123DA" w:rsidRDefault="00053B8C" w:rsidP="00173166">
      <w:pPr>
        <w:spacing w:after="0" w:line="360" w:lineRule="auto"/>
        <w:ind w:firstLine="570"/>
        <w:jc w:val="both"/>
        <w:rPr>
          <w:rFonts w:asciiTheme="minorEastAsia" w:eastAsiaTheme="minorEastAsia" w:hAnsiTheme="minorEastAsia" w:cs="宋体" w:hint="eastAsia"/>
          <w:b/>
          <w:color w:val="000000"/>
          <w:sz w:val="28"/>
          <w:szCs w:val="28"/>
        </w:rPr>
      </w:pPr>
      <w:r w:rsidRPr="009123DA">
        <w:rPr>
          <w:rFonts w:asciiTheme="minorEastAsia" w:eastAsiaTheme="minorEastAsia" w:hAnsiTheme="minorEastAsia" w:cs="宋体" w:hint="eastAsia"/>
          <w:b/>
          <w:color w:val="000000"/>
          <w:sz w:val="28"/>
          <w:szCs w:val="28"/>
        </w:rPr>
        <w:t>四、考试形式、时间及试题类型</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考试形式：闭卷、笔答。 </w:t>
      </w:r>
    </w:p>
    <w:p w:rsidR="00053B8C" w:rsidRPr="00053B8C" w:rsidRDefault="00053B8C" w:rsidP="00173166">
      <w:pPr>
        <w:spacing w:after="0" w:line="360" w:lineRule="auto"/>
        <w:ind w:firstLine="570"/>
        <w:jc w:val="both"/>
        <w:rPr>
          <w:rFonts w:asciiTheme="minorEastAsia" w:eastAsiaTheme="minorEastAsia" w:hAnsiTheme="minorEastAsia" w:cs="宋体" w:hint="eastAsia"/>
          <w:color w:val="000000"/>
          <w:sz w:val="28"/>
          <w:szCs w:val="28"/>
        </w:rPr>
      </w:pPr>
      <w:r w:rsidRPr="00053B8C">
        <w:rPr>
          <w:rFonts w:asciiTheme="minorEastAsia" w:eastAsiaTheme="minorEastAsia" w:hAnsiTheme="minorEastAsia" w:cs="宋体" w:hint="eastAsia"/>
          <w:color w:val="000000"/>
          <w:sz w:val="28"/>
          <w:szCs w:val="28"/>
        </w:rPr>
        <w:t xml:space="preserve">考试时间：90分钟，满分150分。全卷不使用计算器。 </w:t>
      </w:r>
    </w:p>
    <w:p w:rsidR="00BD69A9" w:rsidRPr="00053B8C" w:rsidRDefault="00053B8C" w:rsidP="00173166">
      <w:pPr>
        <w:spacing w:after="0" w:line="360" w:lineRule="auto"/>
        <w:ind w:firstLine="570"/>
        <w:jc w:val="both"/>
        <w:rPr>
          <w:rFonts w:asciiTheme="minorEastAsia" w:eastAsiaTheme="minorEastAsia" w:hAnsiTheme="minorEastAsia" w:cs="宋体"/>
          <w:color w:val="000000"/>
          <w:sz w:val="28"/>
          <w:szCs w:val="28"/>
        </w:rPr>
      </w:pPr>
      <w:r w:rsidRPr="00053B8C">
        <w:rPr>
          <w:rFonts w:asciiTheme="minorEastAsia" w:eastAsiaTheme="minorEastAsia" w:hAnsiTheme="minorEastAsia" w:cs="宋体" w:hint="eastAsia"/>
          <w:color w:val="000000"/>
          <w:sz w:val="28"/>
          <w:szCs w:val="28"/>
        </w:rPr>
        <w:lastRenderedPageBreak/>
        <w:t>试题类型：选择题、填空题、解答题。</w:t>
      </w: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color w:val="000000"/>
          <w:sz w:val="28"/>
          <w:szCs w:val="28"/>
        </w:rPr>
      </w:pPr>
    </w:p>
    <w:p w:rsidR="00053B8C" w:rsidRDefault="00053B8C" w:rsidP="00173166">
      <w:pPr>
        <w:spacing w:after="0" w:line="360" w:lineRule="auto"/>
        <w:ind w:firstLine="570"/>
        <w:rPr>
          <w:rFonts w:asciiTheme="minorEastAsia" w:eastAsiaTheme="minorEastAsia" w:hAnsiTheme="minorEastAsia" w:cs="宋体" w:hint="eastAsia"/>
          <w:color w:val="000000"/>
          <w:sz w:val="28"/>
          <w:szCs w:val="28"/>
        </w:rPr>
      </w:pPr>
    </w:p>
    <w:p w:rsidR="00BD69A9" w:rsidRPr="00173166" w:rsidRDefault="00BD69A9" w:rsidP="00173166">
      <w:pPr>
        <w:shd w:val="clear" w:color="auto" w:fill="FFFFFF"/>
        <w:spacing w:after="0" w:line="360" w:lineRule="auto"/>
        <w:jc w:val="center"/>
        <w:rPr>
          <w:rFonts w:ascii="黑体" w:eastAsia="黑体" w:hAnsi="黑体" w:cs="宋体"/>
          <w:color w:val="000000"/>
          <w:sz w:val="32"/>
          <w:szCs w:val="32"/>
        </w:rPr>
      </w:pPr>
      <w:r w:rsidRPr="00173166">
        <w:rPr>
          <w:rFonts w:ascii="黑体" w:eastAsia="黑体" w:hAnsi="黑体" w:cs="宋体" w:hint="eastAsia"/>
          <w:bCs/>
          <w:color w:val="000000"/>
          <w:sz w:val="32"/>
          <w:szCs w:val="32"/>
        </w:rPr>
        <w:lastRenderedPageBreak/>
        <w:t>《综合素质》考试大纲</w:t>
      </w:r>
    </w:p>
    <w:p w:rsidR="00BD69A9" w:rsidRPr="0018110F" w:rsidRDefault="00BD69A9" w:rsidP="00173166">
      <w:pPr>
        <w:spacing w:after="0" w:line="360" w:lineRule="auto"/>
        <w:ind w:firstLineChars="200" w:firstLine="562"/>
        <w:jc w:val="both"/>
        <w:rPr>
          <w:rFonts w:asciiTheme="minorEastAsia" w:eastAsiaTheme="minorEastAsia" w:hAnsiTheme="minorEastAsia"/>
          <w:b/>
          <w:sz w:val="28"/>
          <w:szCs w:val="28"/>
        </w:rPr>
      </w:pPr>
      <w:r w:rsidRPr="0018110F">
        <w:rPr>
          <w:rFonts w:asciiTheme="minorEastAsia" w:eastAsiaTheme="minorEastAsia" w:hAnsiTheme="minorEastAsia" w:hint="eastAsia"/>
          <w:b/>
          <w:sz w:val="28"/>
          <w:szCs w:val="28"/>
        </w:rPr>
        <w:t>一、编写依据</w:t>
      </w:r>
    </w:p>
    <w:p w:rsidR="00BD69A9" w:rsidRPr="0018110F" w:rsidRDefault="00BD69A9" w:rsidP="00173166">
      <w:pPr>
        <w:spacing w:after="0" w:line="360" w:lineRule="auto"/>
        <w:ind w:firstLineChars="200" w:firstLine="560"/>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根据教育部考试中心颁布的《</w:t>
      </w:r>
      <w:r>
        <w:rPr>
          <w:rFonts w:asciiTheme="minorEastAsia" w:eastAsiaTheme="minorEastAsia" w:hAnsiTheme="minorEastAsia" w:cs="宋体"/>
          <w:color w:val="000000"/>
          <w:sz w:val="28"/>
          <w:szCs w:val="28"/>
        </w:rPr>
        <w:t>2018</w:t>
      </w:r>
      <w:r w:rsidRPr="0018110F">
        <w:rPr>
          <w:rFonts w:asciiTheme="minorEastAsia" w:eastAsiaTheme="minorEastAsia" w:hAnsiTheme="minorEastAsia" w:cs="宋体" w:hint="eastAsia"/>
          <w:color w:val="000000"/>
          <w:sz w:val="28"/>
          <w:szCs w:val="28"/>
        </w:rPr>
        <w:t>年普通高等学校招生全国统一考试大纲》，结合高中课程教学的实际情况及我校单独招生考试的具体要求，特制定本考试大纲。</w:t>
      </w:r>
    </w:p>
    <w:p w:rsidR="00BD69A9" w:rsidRPr="0018110F" w:rsidRDefault="00BD69A9" w:rsidP="00173166">
      <w:pPr>
        <w:shd w:val="clear" w:color="auto" w:fill="FFFFFF"/>
        <w:spacing w:after="0" w:line="360" w:lineRule="auto"/>
        <w:ind w:firstLineChars="250" w:firstLine="703"/>
        <w:jc w:val="both"/>
        <w:rPr>
          <w:rFonts w:asciiTheme="minorEastAsia" w:eastAsiaTheme="minorEastAsia" w:hAnsiTheme="minorEastAsia" w:cs="宋体"/>
          <w:b/>
          <w:color w:val="000000"/>
          <w:sz w:val="28"/>
          <w:szCs w:val="28"/>
        </w:rPr>
      </w:pPr>
      <w:r w:rsidRPr="0018110F">
        <w:rPr>
          <w:rFonts w:asciiTheme="minorEastAsia" w:eastAsiaTheme="minorEastAsia" w:hAnsiTheme="minorEastAsia" w:cs="宋体" w:hint="eastAsia"/>
          <w:b/>
          <w:color w:val="000000"/>
          <w:sz w:val="28"/>
          <w:szCs w:val="28"/>
        </w:rPr>
        <w:t>二、考核目标</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综合素质考试主要考察考生的思想素质、科学素质、对所学课程基础知识、基本技能的掌握程度以及综合运用所学知识分析、解决实际问题的能力，其目的是考试考生所具有的认识、分析、处理事物的潜能。</w:t>
      </w:r>
    </w:p>
    <w:p w:rsidR="00BD69A9" w:rsidRPr="0018110F" w:rsidRDefault="00BD69A9" w:rsidP="00173166">
      <w:pPr>
        <w:shd w:val="clear" w:color="auto" w:fill="FFFFFF"/>
        <w:spacing w:after="0" w:line="360" w:lineRule="auto"/>
        <w:ind w:firstLineChars="200" w:firstLine="562"/>
        <w:jc w:val="both"/>
        <w:rPr>
          <w:rFonts w:asciiTheme="minorEastAsia" w:eastAsiaTheme="minorEastAsia" w:hAnsiTheme="minorEastAsia" w:cs="宋体"/>
          <w:b/>
          <w:color w:val="000000"/>
          <w:sz w:val="28"/>
          <w:szCs w:val="28"/>
        </w:rPr>
      </w:pPr>
      <w:r w:rsidRPr="0018110F">
        <w:rPr>
          <w:rFonts w:asciiTheme="minorEastAsia" w:eastAsiaTheme="minorEastAsia" w:hAnsiTheme="minorEastAsia" w:cs="宋体" w:hint="eastAsia"/>
          <w:b/>
          <w:color w:val="000000"/>
          <w:sz w:val="28"/>
          <w:szCs w:val="28"/>
        </w:rPr>
        <w:t>三、考试内容与要求</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（一）考试内容：包括思想道德素质、科学素质、基本常识、社会适应能力等。</w:t>
      </w:r>
    </w:p>
    <w:p w:rsidR="00BD69A9" w:rsidRPr="0018110F" w:rsidRDefault="00BD69A9" w:rsidP="00173166">
      <w:pPr>
        <w:shd w:val="clear" w:color="auto" w:fill="FFFFFF"/>
        <w:spacing w:after="0" w:line="360" w:lineRule="auto"/>
        <w:ind w:firstLineChars="200" w:firstLine="560"/>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1．思想道德素质</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(1)思想素质：有正确的世界观、人生观和价值观。了解中华民族优良传统；有民族自尊心、自信心和自豪感；爱祖国、爱人民、爱父母，懂得感恩、报恩。</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(2)道德素质：遵守“爱国守法、明礼诚信、团结友善、勤俭自强、敬业奉献”公民基本道德规范；遵守“文明礼貌、助人为乐、爱护公物、保护环境、遵纪守法”为主要内容的社会公德。</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(3)法纪意识：有较强的知法、懂法、守法、用法和自我保护的意识，掌握必要的法律常识。</w:t>
      </w:r>
    </w:p>
    <w:p w:rsidR="00BD69A9" w:rsidRPr="0018110F" w:rsidRDefault="00BD69A9" w:rsidP="00173166">
      <w:pPr>
        <w:shd w:val="clear" w:color="auto" w:fill="FFFFFF"/>
        <w:spacing w:after="0" w:line="360" w:lineRule="auto"/>
        <w:ind w:firstLineChars="250" w:firstLine="700"/>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2．科学素质</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lastRenderedPageBreak/>
        <w:t xml:space="preserve">    (1)判断推理能力：对客观事物及其关系的分析推理能力，其中包括对数字、词语、图形、概念、事例等材料的理解分析，逻辑判断，演绎推理，归纳综合等。</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(2)空间想象能力：由实物的形状描绘出几何图形，由几何图形判断实物形状、大小、位置等的感知、识别能力。</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w:t>
      </w:r>
      <w:r w:rsidR="00053B8C">
        <w:rPr>
          <w:rFonts w:asciiTheme="minorEastAsia" w:eastAsiaTheme="minorEastAsia" w:hAnsiTheme="minorEastAsia" w:cs="宋体"/>
          <w:color w:val="000000"/>
          <w:sz w:val="28"/>
          <w:szCs w:val="28"/>
        </w:rPr>
        <w:t>(</w:t>
      </w:r>
      <w:r w:rsidR="00053B8C">
        <w:rPr>
          <w:rFonts w:asciiTheme="minorEastAsia" w:eastAsiaTheme="minorEastAsia" w:hAnsiTheme="minorEastAsia" w:cs="宋体" w:hint="eastAsia"/>
          <w:color w:val="000000"/>
          <w:sz w:val="28"/>
          <w:szCs w:val="28"/>
        </w:rPr>
        <w:t>3</w:t>
      </w:r>
      <w:r w:rsidR="00053B8C" w:rsidRPr="00053B8C">
        <w:rPr>
          <w:rFonts w:asciiTheme="minorEastAsia" w:eastAsiaTheme="minorEastAsia" w:hAnsiTheme="minorEastAsia" w:cs="宋体"/>
          <w:color w:val="000000"/>
          <w:sz w:val="28"/>
          <w:szCs w:val="28"/>
        </w:rPr>
        <w:t>)</w:t>
      </w:r>
      <w:r w:rsidRPr="0018110F">
        <w:rPr>
          <w:rFonts w:asciiTheme="minorEastAsia" w:eastAsiaTheme="minorEastAsia" w:hAnsiTheme="minorEastAsia" w:cs="宋体" w:hint="eastAsia"/>
          <w:color w:val="000000"/>
          <w:sz w:val="28"/>
          <w:szCs w:val="28"/>
        </w:rPr>
        <w:t>言语理解能力：具备高中生应达到的分析和归纳能力，能迅速、准确地理解文字材料，解读重要词语的语境含义。</w:t>
      </w:r>
    </w:p>
    <w:p w:rsidR="00BD69A9" w:rsidRPr="0018110F" w:rsidRDefault="00BD69A9" w:rsidP="00173166">
      <w:pPr>
        <w:shd w:val="clear" w:color="auto" w:fill="FFFFFF"/>
        <w:spacing w:after="0" w:line="360" w:lineRule="auto"/>
        <w:ind w:firstLineChars="250" w:firstLine="700"/>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3．基本常识</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(1)科技常识：含物理、化学、生物、信息等方面的基础知识。</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(2)人文常识：含文学、历史、地理、哲学、艺术等人文社会科学方面的基础知识；</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(3)时事政治：</w:t>
      </w:r>
      <w:r>
        <w:rPr>
          <w:rFonts w:asciiTheme="minorEastAsia" w:eastAsiaTheme="minorEastAsia" w:hAnsiTheme="minorEastAsia" w:cs="宋体" w:hint="eastAsia"/>
          <w:color w:val="000000"/>
          <w:sz w:val="28"/>
          <w:szCs w:val="28"/>
        </w:rPr>
        <w:t>2018</w:t>
      </w:r>
      <w:r w:rsidRPr="0018110F">
        <w:rPr>
          <w:rFonts w:asciiTheme="minorEastAsia" w:eastAsiaTheme="minorEastAsia" w:hAnsiTheme="minorEastAsia" w:cs="宋体" w:hint="eastAsia"/>
          <w:color w:val="000000"/>
          <w:sz w:val="28"/>
          <w:szCs w:val="28"/>
        </w:rPr>
        <w:t>年1月以来，辽宁省、国内、国外发生的重大事件。</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(4)生活常识：包含健康、饮食、卫生、交通、安全、礼仪等方面。</w:t>
      </w:r>
    </w:p>
    <w:p w:rsidR="00BD69A9" w:rsidRPr="0018110F" w:rsidRDefault="00BD69A9" w:rsidP="00173166">
      <w:pPr>
        <w:shd w:val="clear" w:color="auto" w:fill="FFFFFF"/>
        <w:spacing w:after="0" w:line="360" w:lineRule="auto"/>
        <w:ind w:firstLineChars="250" w:firstLine="700"/>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4.社会适应能力</w:t>
      </w:r>
    </w:p>
    <w:p w:rsidR="00BD69A9" w:rsidRPr="0018110F" w:rsidRDefault="00BD69A9" w:rsidP="00173166">
      <w:pPr>
        <w:shd w:val="clear" w:color="auto" w:fill="FFFFFF"/>
        <w:spacing w:after="0" w:line="360" w:lineRule="auto"/>
        <w:ind w:firstLine="660"/>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要求考生具备参加职业教育学习所必须具备的理解能力、创造性思维能力及语言表达能力等。能用灵活的方法对多答案事件做出最有效的决策，多角度地理解职业情境中的实际问题，考查考生的情商。</w:t>
      </w:r>
    </w:p>
    <w:p w:rsidR="00BD69A9" w:rsidRPr="0018110F" w:rsidRDefault="00BD69A9" w:rsidP="00173166">
      <w:pPr>
        <w:shd w:val="clear" w:color="auto" w:fill="FFFFFF"/>
        <w:spacing w:after="0" w:line="360" w:lineRule="auto"/>
        <w:ind w:firstLineChars="200" w:firstLine="562"/>
        <w:jc w:val="both"/>
        <w:rPr>
          <w:rFonts w:asciiTheme="minorEastAsia" w:eastAsiaTheme="minorEastAsia" w:hAnsiTheme="minorEastAsia" w:cs="宋体"/>
          <w:b/>
          <w:color w:val="000000"/>
          <w:sz w:val="28"/>
          <w:szCs w:val="28"/>
        </w:rPr>
      </w:pPr>
      <w:r w:rsidRPr="0018110F">
        <w:rPr>
          <w:rFonts w:asciiTheme="minorEastAsia" w:eastAsiaTheme="minorEastAsia" w:hAnsiTheme="minorEastAsia" w:cs="宋体" w:hint="eastAsia"/>
          <w:b/>
          <w:color w:val="000000"/>
          <w:sz w:val="28"/>
          <w:szCs w:val="28"/>
        </w:rPr>
        <w:t>四、考试形式、时间及试题类型</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1．考试形式：面试，现场回答。</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2．考试时间：10 分钟，满分100分。</w:t>
      </w:r>
    </w:p>
    <w:p w:rsidR="00BD69A9" w:rsidRPr="0018110F" w:rsidRDefault="00BD69A9" w:rsidP="00173166">
      <w:pPr>
        <w:shd w:val="clear" w:color="auto" w:fill="FFFFFF"/>
        <w:spacing w:after="0" w:line="360" w:lineRule="auto"/>
        <w:jc w:val="both"/>
        <w:rPr>
          <w:rFonts w:asciiTheme="minorEastAsia" w:eastAsiaTheme="minorEastAsia" w:hAnsiTheme="minorEastAsia" w:cs="宋体"/>
          <w:color w:val="000000"/>
          <w:sz w:val="28"/>
          <w:szCs w:val="28"/>
        </w:rPr>
      </w:pPr>
      <w:r w:rsidRPr="0018110F">
        <w:rPr>
          <w:rFonts w:asciiTheme="minorEastAsia" w:eastAsiaTheme="minorEastAsia" w:hAnsiTheme="minorEastAsia" w:cs="宋体" w:hint="eastAsia"/>
          <w:color w:val="000000"/>
          <w:sz w:val="28"/>
          <w:szCs w:val="28"/>
        </w:rPr>
        <w:t xml:space="preserve">    3．试题类型：综合性试题，随机抽取。</w:t>
      </w:r>
    </w:p>
    <w:p w:rsidR="00BD69A9" w:rsidRPr="00BD69A9" w:rsidRDefault="00BD69A9" w:rsidP="00173166">
      <w:pPr>
        <w:spacing w:after="0" w:line="360" w:lineRule="auto"/>
        <w:ind w:firstLine="570"/>
        <w:jc w:val="both"/>
        <w:rPr>
          <w:rFonts w:asciiTheme="minorEastAsia" w:eastAsiaTheme="minorEastAsia" w:hAnsiTheme="minorEastAsia" w:cs="宋体" w:hint="eastAsia"/>
          <w:color w:val="000000"/>
          <w:sz w:val="28"/>
          <w:szCs w:val="28"/>
        </w:rPr>
      </w:pPr>
      <w:bookmarkStart w:id="0" w:name="_GoBack"/>
      <w:bookmarkEnd w:id="0"/>
    </w:p>
    <w:sectPr w:rsidR="00BD69A9" w:rsidRPr="00BD69A9" w:rsidSect="00BA5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84" w:rsidRDefault="00F93584" w:rsidP="00FB7649">
      <w:pPr>
        <w:spacing w:after="0"/>
      </w:pPr>
      <w:r>
        <w:separator/>
      </w:r>
    </w:p>
  </w:endnote>
  <w:endnote w:type="continuationSeparator" w:id="0">
    <w:p w:rsidR="00F93584" w:rsidRDefault="00F93584" w:rsidP="00FB7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84" w:rsidRDefault="00F93584" w:rsidP="00FB7649">
      <w:pPr>
        <w:spacing w:after="0"/>
      </w:pPr>
      <w:r>
        <w:separator/>
      </w:r>
    </w:p>
  </w:footnote>
  <w:footnote w:type="continuationSeparator" w:id="0">
    <w:p w:rsidR="00F93584" w:rsidRDefault="00F93584" w:rsidP="00FB764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7649"/>
    <w:rsid w:val="00053227"/>
    <w:rsid w:val="00053B8C"/>
    <w:rsid w:val="00057C61"/>
    <w:rsid w:val="0006095E"/>
    <w:rsid w:val="00163622"/>
    <w:rsid w:val="00173166"/>
    <w:rsid w:val="0018110F"/>
    <w:rsid w:val="001C17A0"/>
    <w:rsid w:val="00223A2A"/>
    <w:rsid w:val="00245009"/>
    <w:rsid w:val="00332CE4"/>
    <w:rsid w:val="003B0D98"/>
    <w:rsid w:val="004D2CE2"/>
    <w:rsid w:val="00542E43"/>
    <w:rsid w:val="00543B62"/>
    <w:rsid w:val="005E24CD"/>
    <w:rsid w:val="006001F0"/>
    <w:rsid w:val="00645C0F"/>
    <w:rsid w:val="006E7A2C"/>
    <w:rsid w:val="007D7E89"/>
    <w:rsid w:val="00846182"/>
    <w:rsid w:val="00857612"/>
    <w:rsid w:val="009123DA"/>
    <w:rsid w:val="009565C3"/>
    <w:rsid w:val="00982468"/>
    <w:rsid w:val="00B16041"/>
    <w:rsid w:val="00B446B5"/>
    <w:rsid w:val="00BA5F81"/>
    <w:rsid w:val="00BD69A9"/>
    <w:rsid w:val="00BF535B"/>
    <w:rsid w:val="00C60BA3"/>
    <w:rsid w:val="00CC11EF"/>
    <w:rsid w:val="00D41CAF"/>
    <w:rsid w:val="00D9189B"/>
    <w:rsid w:val="00DC37D4"/>
    <w:rsid w:val="00E26CC3"/>
    <w:rsid w:val="00E33250"/>
    <w:rsid w:val="00E94DA6"/>
    <w:rsid w:val="00F3248E"/>
    <w:rsid w:val="00F93584"/>
    <w:rsid w:val="00FB7649"/>
    <w:rsid w:val="00FF3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43C0-300B-46E9-A8DA-FC1F3E1C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649"/>
    <w:pPr>
      <w:adjustRightInd w:val="0"/>
      <w:snapToGrid w:val="0"/>
      <w:spacing w:after="200"/>
    </w:pPr>
    <w:rPr>
      <w:rFonts w:ascii="Tahoma" w:eastAsia="微软雅黑"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D98"/>
    <w:pPr>
      <w:widowControl w:val="0"/>
      <w:adjustRightInd/>
      <w:snapToGrid/>
      <w:spacing w:after="0"/>
      <w:ind w:firstLineChars="200" w:firstLine="420"/>
      <w:jc w:val="both"/>
    </w:pPr>
    <w:rPr>
      <w:rFonts w:asciiTheme="minorHAnsi" w:eastAsiaTheme="minorEastAsia" w:hAnsiTheme="minorHAnsi" w:cstheme="minorBidi"/>
      <w:kern w:val="2"/>
      <w:sz w:val="21"/>
    </w:rPr>
  </w:style>
  <w:style w:type="paragraph" w:styleId="a4">
    <w:name w:val="header"/>
    <w:basedOn w:val="a"/>
    <w:link w:val="Char"/>
    <w:uiPriority w:val="99"/>
    <w:unhideWhenUsed/>
    <w:rsid w:val="001C17A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1C17A0"/>
    <w:rPr>
      <w:rFonts w:ascii="Tahoma" w:eastAsia="微软雅黑" w:hAnsi="Tahoma" w:cs="Tahoma"/>
      <w:kern w:val="0"/>
      <w:sz w:val="18"/>
      <w:szCs w:val="18"/>
    </w:rPr>
  </w:style>
  <w:style w:type="paragraph" w:styleId="a5">
    <w:name w:val="footer"/>
    <w:basedOn w:val="a"/>
    <w:link w:val="Char0"/>
    <w:uiPriority w:val="99"/>
    <w:unhideWhenUsed/>
    <w:rsid w:val="001C17A0"/>
    <w:pPr>
      <w:tabs>
        <w:tab w:val="center" w:pos="4153"/>
        <w:tab w:val="right" w:pos="8306"/>
      </w:tabs>
    </w:pPr>
    <w:rPr>
      <w:sz w:val="18"/>
      <w:szCs w:val="18"/>
    </w:rPr>
  </w:style>
  <w:style w:type="character" w:customStyle="1" w:styleId="Char0">
    <w:name w:val="页脚 Char"/>
    <w:basedOn w:val="a0"/>
    <w:link w:val="a5"/>
    <w:uiPriority w:val="99"/>
    <w:rsid w:val="001C17A0"/>
    <w:rPr>
      <w:rFonts w:ascii="Tahoma" w:eastAsia="微软雅黑" w:hAnsi="Tahoma" w:cs="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12</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cp:lastPrinted>2017-04-06T01:26:00Z</cp:lastPrinted>
  <dcterms:created xsi:type="dcterms:W3CDTF">2017-03-03T01:48:00Z</dcterms:created>
  <dcterms:modified xsi:type="dcterms:W3CDTF">2018-03-16T02:32:00Z</dcterms:modified>
</cp:coreProperties>
</file>